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CC" w:rsidRPr="00391816" w:rsidRDefault="00C26ECC" w:rsidP="00C26ECC">
      <w:pPr>
        <w:pStyle w:val="BodyText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</w:t>
      </w:r>
      <w:r w:rsidRPr="003918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DANH SÁCH CÁC GIẢI PHÁP ĐỀ NGHỊ XÉT CÔNG NHẬN </w:t>
      </w:r>
    </w:p>
    <w:p w:rsidR="00C26ECC" w:rsidRPr="00391816" w:rsidRDefault="00C26ECC" w:rsidP="00C26ECC">
      <w:pPr>
        <w:pStyle w:val="BodyText"/>
        <w:spacing w:after="0"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918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HIỆU QUẢ ÁP DỤNG VÀ PHẠM VI ẢNH HƯỞNG CỦA SÁNG KIẾN</w:t>
      </w:r>
    </w:p>
    <w:p w:rsidR="00C26ECC" w:rsidRPr="00391816" w:rsidRDefault="00C26ECC" w:rsidP="00C26ECC">
      <w:pPr>
        <w:pStyle w:val="BodyText"/>
        <w:tabs>
          <w:tab w:val="left" w:leader="dot" w:pos="7757"/>
        </w:tabs>
        <w:spacing w:after="600" w:line="240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91816">
        <w:rPr>
          <w:rFonts w:ascii="Times New Roman" w:hAnsi="Times New Roman" w:cs="Times New Roman"/>
          <w:i/>
          <w:iCs/>
          <w:color w:val="auto"/>
          <w:sz w:val="28"/>
          <w:szCs w:val="28"/>
        </w:rPr>
        <w:t>(Kèm theo Tờ trình số        /TTr-TTYT, ngày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="000444C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</w:t>
      </w:r>
      <w:r w:rsidRPr="0039181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t</w:t>
      </w:r>
      <w:bookmarkStart w:id="0" w:name="_GoBack"/>
      <w:bookmarkEnd w:id="0"/>
      <w:r w:rsidRPr="0039181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háng </w:t>
      </w:r>
      <w:r w:rsidR="00C540D8">
        <w:rPr>
          <w:rFonts w:ascii="Times New Roman" w:hAnsi="Times New Roman" w:cs="Times New Roman"/>
          <w:i/>
          <w:iCs/>
          <w:color w:val="auto"/>
          <w:sz w:val="28"/>
          <w:szCs w:val="28"/>
        </w:rPr>
        <w:t>8</w:t>
      </w:r>
      <w:r w:rsidRPr="0039181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năm 202</w:t>
      </w:r>
      <w:r w:rsidR="00C540D8">
        <w:rPr>
          <w:rFonts w:ascii="Times New Roman" w:hAnsi="Times New Roman" w:cs="Times New Roman"/>
          <w:i/>
          <w:iCs/>
          <w:color w:val="auto"/>
          <w:sz w:val="28"/>
          <w:szCs w:val="28"/>
        </w:rPr>
        <w:t>4</w:t>
      </w:r>
      <w:r w:rsidRPr="0039181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của Trung tâm Y tế)</w:t>
      </w:r>
    </w:p>
    <w:tbl>
      <w:tblPr>
        <w:tblOverlap w:val="never"/>
        <w:tblW w:w="15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4609"/>
        <w:gridCol w:w="3260"/>
        <w:gridCol w:w="1984"/>
        <w:gridCol w:w="2835"/>
        <w:gridCol w:w="2131"/>
      </w:tblGrid>
      <w:tr w:rsidR="00C26ECC" w:rsidRPr="00391816" w:rsidTr="008C1F7C">
        <w:trPr>
          <w:trHeight w:hRule="exact" w:val="701"/>
          <w:jc w:val="center"/>
        </w:trPr>
        <w:tc>
          <w:tcPr>
            <w:tcW w:w="569" w:type="dxa"/>
            <w:shd w:val="clear" w:color="auto" w:fill="FFFFFF"/>
            <w:vAlign w:val="center"/>
          </w:tcPr>
          <w:p w:rsidR="00C26ECC" w:rsidRPr="00391816" w:rsidRDefault="00C26ECC" w:rsidP="008C1F7C">
            <w:pPr>
              <w:pStyle w:val="Other0"/>
              <w:spacing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1816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>TT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C26ECC" w:rsidRPr="00391816" w:rsidRDefault="00C26ECC" w:rsidP="008C1F7C">
            <w:pPr>
              <w:pStyle w:val="Other0"/>
              <w:spacing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181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Tên sáng kiến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C26ECC" w:rsidRPr="00391816" w:rsidRDefault="00C26ECC" w:rsidP="008C1F7C">
            <w:pPr>
              <w:pStyle w:val="Other0"/>
              <w:spacing w:after="0" w:line="240" w:lineRule="auto"/>
              <w:ind w:left="57" w:right="57" w:firstLine="1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181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Tên tác giả /đồng tác giả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26ECC" w:rsidRPr="00391816" w:rsidRDefault="00C26ECC" w:rsidP="008C1F7C">
            <w:pPr>
              <w:pStyle w:val="Other0"/>
              <w:spacing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181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Cơ quan, đon vị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26ECC" w:rsidRPr="00391816" w:rsidRDefault="00C26ECC" w:rsidP="008C1F7C">
            <w:pPr>
              <w:pStyle w:val="Other0"/>
              <w:spacing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181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Chức danh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C26ECC" w:rsidRPr="00391816" w:rsidRDefault="00C26ECC" w:rsidP="008C1F7C">
            <w:pPr>
              <w:pStyle w:val="Other0"/>
              <w:spacing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181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Nội dung đề nghị</w:t>
            </w:r>
          </w:p>
        </w:tc>
      </w:tr>
      <w:tr w:rsidR="00F82154" w:rsidRPr="00391816" w:rsidTr="003663D3">
        <w:trPr>
          <w:trHeight w:hRule="exact" w:val="1706"/>
          <w:jc w:val="center"/>
        </w:trPr>
        <w:tc>
          <w:tcPr>
            <w:tcW w:w="569" w:type="dxa"/>
            <w:shd w:val="clear" w:color="auto" w:fill="FFFFFF"/>
            <w:vAlign w:val="center"/>
          </w:tcPr>
          <w:p w:rsidR="00F82154" w:rsidRPr="00391816" w:rsidRDefault="00F82154" w:rsidP="008C1F7C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181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609" w:type="dxa"/>
            <w:shd w:val="clear" w:color="auto" w:fill="FFFFFF"/>
          </w:tcPr>
          <w:p w:rsidR="00F82154" w:rsidRPr="00F97436" w:rsidRDefault="00F82154" w:rsidP="007C556C">
            <w:pPr>
              <w:rPr>
                <w:bCs/>
                <w:szCs w:val="26"/>
              </w:rPr>
            </w:pPr>
            <w:r w:rsidRPr="00F97436">
              <w:rPr>
                <w:sz w:val="28"/>
                <w:szCs w:val="28"/>
              </w:rPr>
              <w:t xml:space="preserve">Tư vấn chăm sóc sức khoẻ người bệnh, người dân qua điện thoại, Zalo, qua khám chữa bệnh. </w:t>
            </w:r>
          </w:p>
        </w:tc>
        <w:tc>
          <w:tcPr>
            <w:tcW w:w="3260" w:type="dxa"/>
            <w:shd w:val="clear" w:color="auto" w:fill="FFFFFF"/>
          </w:tcPr>
          <w:p w:rsidR="00F82154" w:rsidRDefault="00F82154" w:rsidP="007C556C">
            <w:pPr>
              <w:rPr>
                <w:sz w:val="10"/>
                <w:szCs w:val="10"/>
              </w:rPr>
            </w:pPr>
          </w:p>
          <w:p w:rsidR="00F82154" w:rsidRDefault="00F82154" w:rsidP="005C1A19">
            <w:r>
              <w:t xml:space="preserve">  Lê Văn Diễn</w:t>
            </w:r>
          </w:p>
          <w:p w:rsidR="00F82154" w:rsidRPr="00D015B7" w:rsidRDefault="00F82154" w:rsidP="005C1A19">
            <w:r>
              <w:t xml:space="preserve"> Trần Quang Hồng</w:t>
            </w:r>
          </w:p>
          <w:p w:rsidR="00F82154" w:rsidRPr="00D015B7" w:rsidRDefault="00F82154" w:rsidP="007C556C"/>
        </w:tc>
        <w:tc>
          <w:tcPr>
            <w:tcW w:w="1984" w:type="dxa"/>
            <w:shd w:val="clear" w:color="auto" w:fill="FFFFFF"/>
            <w:vAlign w:val="center"/>
          </w:tcPr>
          <w:p w:rsidR="00F82154" w:rsidRPr="00391816" w:rsidRDefault="00F82154" w:rsidP="0094170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Trung tâm Y tế</w:t>
            </w:r>
          </w:p>
          <w:p w:rsidR="00F82154" w:rsidRPr="00391816" w:rsidRDefault="00F82154" w:rsidP="0094170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huyện Cao Lãnh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2154" w:rsidRPr="00D20B24" w:rsidRDefault="00D20B24" w:rsidP="00D20B2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2154" w:rsidRPr="00D20B24">
              <w:rPr>
                <w:sz w:val="28"/>
                <w:szCs w:val="28"/>
              </w:rPr>
              <w:t xml:space="preserve">Giám đốc </w:t>
            </w:r>
          </w:p>
          <w:p w:rsidR="00F82154" w:rsidRPr="00D20B24" w:rsidRDefault="00D20B24" w:rsidP="00D20B2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2154" w:rsidRPr="00D20B24">
              <w:rPr>
                <w:sz w:val="28"/>
                <w:szCs w:val="28"/>
              </w:rPr>
              <w:t>Phó Giám đốc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Pr="00391816">
              <w:rPr>
                <w:sz w:val="28"/>
                <w:szCs w:val="28"/>
              </w:rPr>
              <w:t>ét công nhận</w:t>
            </w:r>
            <w:r w:rsidRPr="0039181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91816">
              <w:rPr>
                <w:bCs/>
                <w:sz w:val="28"/>
                <w:szCs w:val="28"/>
              </w:rPr>
              <w:t>hiệu quả áp dụng và phạm vi ảnh hưởng của sáng kiế</w:t>
            </w:r>
            <w:r>
              <w:rPr>
                <w:bCs/>
                <w:sz w:val="28"/>
                <w:szCs w:val="28"/>
              </w:rPr>
              <w:t>n năm 2024</w:t>
            </w:r>
          </w:p>
        </w:tc>
      </w:tr>
      <w:tr w:rsidR="00F82154" w:rsidRPr="00391816" w:rsidTr="003663D3">
        <w:trPr>
          <w:trHeight w:hRule="exact" w:val="1841"/>
          <w:jc w:val="center"/>
        </w:trPr>
        <w:tc>
          <w:tcPr>
            <w:tcW w:w="569" w:type="dxa"/>
            <w:shd w:val="clear" w:color="auto" w:fill="FFFFFF"/>
            <w:vAlign w:val="center"/>
          </w:tcPr>
          <w:p w:rsidR="00F82154" w:rsidRPr="00391816" w:rsidRDefault="00F82154" w:rsidP="008C1F7C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18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609" w:type="dxa"/>
            <w:shd w:val="clear" w:color="auto" w:fill="FFFFFF"/>
          </w:tcPr>
          <w:p w:rsidR="00F82154" w:rsidRPr="0050753A" w:rsidRDefault="00F82154" w:rsidP="005C1A19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bCs/>
                <w:sz w:val="28"/>
                <w:szCs w:val="28"/>
              </w:rPr>
            </w:pPr>
            <w:r w:rsidRPr="005C6E79">
              <w:rPr>
                <w:color w:val="000000"/>
                <w:sz w:val="28"/>
                <w:szCs w:val="28"/>
              </w:rPr>
              <w:t>Thiết kế dụng cụ kê chân cho người bệnh đái tháo đường.</w:t>
            </w:r>
            <w:r>
              <w:rPr>
                <w:color w:val="000000"/>
                <w:sz w:val="28"/>
                <w:szCs w:val="28"/>
              </w:rPr>
              <w:t>Tại khoa Ngoại</w:t>
            </w:r>
            <w:r w:rsidRPr="0050753A">
              <w:rPr>
                <w:color w:val="000000"/>
                <w:sz w:val="28"/>
                <w:szCs w:val="28"/>
              </w:rPr>
              <w:t xml:space="preserve"> Trung tâm Y tế huyệ</w:t>
            </w:r>
            <w:r>
              <w:rPr>
                <w:color w:val="000000"/>
                <w:sz w:val="28"/>
                <w:szCs w:val="28"/>
              </w:rPr>
              <w:t>n Cao Lãnh năm 2024</w:t>
            </w:r>
            <w:r w:rsidRPr="0050753A">
              <w:rPr>
                <w:color w:val="000000"/>
                <w:sz w:val="28"/>
                <w:szCs w:val="28"/>
              </w:rPr>
              <w:t>.</w:t>
            </w:r>
          </w:p>
          <w:p w:rsidR="00F82154" w:rsidRPr="00922154" w:rsidRDefault="00F82154" w:rsidP="007C556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F82154" w:rsidRDefault="00F82154" w:rsidP="007C556C">
            <w:r>
              <w:t>Ngô Văn Hậu</w:t>
            </w:r>
            <w:r w:rsidRPr="0050753A">
              <w:t xml:space="preserve"> </w:t>
            </w:r>
            <w:r>
              <w:t xml:space="preserve"> </w:t>
            </w:r>
          </w:p>
          <w:p w:rsidR="00F82154" w:rsidRPr="00D015B7" w:rsidRDefault="00F82154" w:rsidP="007C556C">
            <w:r>
              <w:t>Phạm Ngọc Phi</w:t>
            </w:r>
          </w:p>
          <w:p w:rsidR="00F82154" w:rsidRDefault="00F82154" w:rsidP="007C556C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82154" w:rsidRPr="00391816" w:rsidRDefault="00F82154" w:rsidP="005C1A19">
            <w:pPr>
              <w:spacing w:line="240" w:lineRule="auto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Trung tâm Y tế</w:t>
            </w:r>
          </w:p>
          <w:p w:rsidR="00F82154" w:rsidRPr="00391816" w:rsidRDefault="00F82154" w:rsidP="0094170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huyện Cao Lãnh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2154" w:rsidRDefault="00F82154" w:rsidP="00F821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F1BF6">
              <w:rPr>
                <w:sz w:val="28"/>
                <w:szCs w:val="28"/>
              </w:rPr>
              <w:t xml:space="preserve">Trưởng khoa </w:t>
            </w:r>
            <w:r>
              <w:rPr>
                <w:sz w:val="28"/>
                <w:szCs w:val="28"/>
              </w:rPr>
              <w:t>Ngoại</w:t>
            </w:r>
          </w:p>
          <w:p w:rsidR="00F82154" w:rsidRPr="00391816" w:rsidRDefault="00F82154" w:rsidP="00F8215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Viên chức</w:t>
            </w:r>
            <w:r w:rsidRPr="007F1BF6">
              <w:rPr>
                <w:sz w:val="28"/>
                <w:szCs w:val="28"/>
              </w:rPr>
              <w:t xml:space="preserve"> khoa </w:t>
            </w:r>
            <w:r>
              <w:rPr>
                <w:sz w:val="28"/>
                <w:szCs w:val="28"/>
              </w:rPr>
              <w:t>Ngoại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Pr="00391816">
              <w:rPr>
                <w:sz w:val="28"/>
                <w:szCs w:val="28"/>
              </w:rPr>
              <w:t>ét công nhận</w:t>
            </w:r>
            <w:r w:rsidRPr="0039181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91816">
              <w:rPr>
                <w:bCs/>
                <w:sz w:val="28"/>
                <w:szCs w:val="28"/>
              </w:rPr>
              <w:t>hiệu quả áp dụng và phạm vi ảnh hưởng của sáng kiến năm 202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82154" w:rsidRPr="00391816" w:rsidTr="003663D3">
        <w:trPr>
          <w:trHeight w:hRule="exact" w:val="1697"/>
          <w:jc w:val="center"/>
        </w:trPr>
        <w:tc>
          <w:tcPr>
            <w:tcW w:w="569" w:type="dxa"/>
            <w:shd w:val="clear" w:color="auto" w:fill="FFFFFF"/>
            <w:vAlign w:val="center"/>
          </w:tcPr>
          <w:p w:rsidR="00F82154" w:rsidRPr="00391816" w:rsidRDefault="00F82154" w:rsidP="008C1F7C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18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609" w:type="dxa"/>
            <w:shd w:val="clear" w:color="auto" w:fill="FFFFFF"/>
          </w:tcPr>
          <w:p w:rsidR="00B36CA7" w:rsidRDefault="00B36CA7" w:rsidP="007C556C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F82154" w:rsidRDefault="00F82154" w:rsidP="005C1A19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E33D13">
              <w:rPr>
                <w:color w:val="000000"/>
                <w:sz w:val="28"/>
                <w:szCs w:val="28"/>
              </w:rPr>
              <w:t>Thiết kế ốp bảo vệ ổ điện từ chai nhựa</w:t>
            </w:r>
            <w:r w:rsidR="005C1A19">
              <w:rPr>
                <w:color w:val="000000"/>
                <w:sz w:val="28"/>
                <w:szCs w:val="28"/>
              </w:rPr>
              <w:t>.</w:t>
            </w:r>
          </w:p>
          <w:p w:rsidR="005C1A19" w:rsidRPr="0050753A" w:rsidRDefault="005C1A19" w:rsidP="005C1A19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Tại </w:t>
            </w:r>
            <w:r w:rsidRPr="0050753A">
              <w:rPr>
                <w:color w:val="000000"/>
                <w:sz w:val="28"/>
                <w:szCs w:val="28"/>
              </w:rPr>
              <w:t>Trung tâm Y tế huyệ</w:t>
            </w:r>
            <w:r>
              <w:rPr>
                <w:color w:val="000000"/>
                <w:sz w:val="28"/>
                <w:szCs w:val="28"/>
              </w:rPr>
              <w:t>n Cao Lãnh năm 2024</w:t>
            </w:r>
            <w:r w:rsidRPr="0050753A">
              <w:rPr>
                <w:color w:val="000000"/>
                <w:sz w:val="28"/>
                <w:szCs w:val="28"/>
              </w:rPr>
              <w:t>.</w:t>
            </w:r>
          </w:p>
          <w:p w:rsidR="005C1A19" w:rsidRPr="005C6E79" w:rsidRDefault="005C1A19" w:rsidP="005C1A19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B36CA7" w:rsidRDefault="00B36CA7" w:rsidP="007C556C"/>
          <w:p w:rsidR="00F82154" w:rsidRDefault="00F82154" w:rsidP="007C556C">
            <w:r w:rsidRPr="008F50D3">
              <w:t>Nguyễn Thị Ngọc Anh</w:t>
            </w:r>
          </w:p>
          <w:p w:rsidR="00F82154" w:rsidRPr="008F50D3" w:rsidRDefault="00F82154" w:rsidP="007C556C">
            <w:r>
              <w:t xml:space="preserve">Ngô Huệ Đức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82154" w:rsidRPr="00391816" w:rsidRDefault="00F82154" w:rsidP="0094170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Trung tâm Y tế</w:t>
            </w:r>
          </w:p>
          <w:p w:rsidR="00F82154" w:rsidRPr="00391816" w:rsidRDefault="00F82154" w:rsidP="0094170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huyện Cao Lãnh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2154" w:rsidRDefault="00F82154" w:rsidP="007F1BF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F1BF6">
              <w:rPr>
                <w:sz w:val="28"/>
                <w:szCs w:val="28"/>
              </w:rPr>
              <w:t>Trưởng khoa YTCC-KSNK</w:t>
            </w:r>
          </w:p>
          <w:p w:rsidR="00F82154" w:rsidRPr="007F1BF6" w:rsidRDefault="00F82154" w:rsidP="007F1BF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Viên chức</w:t>
            </w:r>
            <w:r w:rsidRPr="007F1BF6">
              <w:rPr>
                <w:sz w:val="28"/>
                <w:szCs w:val="28"/>
              </w:rPr>
              <w:t xml:space="preserve"> khoa YTCC-KSNK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Pr="00391816">
              <w:rPr>
                <w:sz w:val="28"/>
                <w:szCs w:val="28"/>
              </w:rPr>
              <w:t>ét công nhận</w:t>
            </w:r>
            <w:r w:rsidRPr="0039181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91816">
              <w:rPr>
                <w:bCs/>
                <w:sz w:val="28"/>
                <w:szCs w:val="28"/>
              </w:rPr>
              <w:t>hiệu quả áp dụng và phạm vi ảnh hưởng của sáng kiến năm 202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82154" w:rsidRPr="00391816" w:rsidTr="003663D3">
        <w:trPr>
          <w:trHeight w:hRule="exact" w:val="1697"/>
          <w:jc w:val="center"/>
        </w:trPr>
        <w:tc>
          <w:tcPr>
            <w:tcW w:w="569" w:type="dxa"/>
            <w:shd w:val="clear" w:color="auto" w:fill="FFFFFF"/>
            <w:vAlign w:val="center"/>
          </w:tcPr>
          <w:p w:rsidR="00F82154" w:rsidRPr="00391816" w:rsidRDefault="00D20B24" w:rsidP="008C1F7C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4609" w:type="dxa"/>
            <w:shd w:val="clear" w:color="auto" w:fill="FFFFFF"/>
          </w:tcPr>
          <w:p w:rsidR="00F82154" w:rsidRPr="00205214" w:rsidRDefault="00F82154" w:rsidP="007C556C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205214">
              <w:rPr>
                <w:sz w:val="28"/>
                <w:szCs w:val="28"/>
              </w:rPr>
              <w:t>Giải pháp hệ thống hóa các hồ sơ thầu tại Khoa Dược-TTBVTYT, T</w:t>
            </w:r>
            <w:r w:rsidR="005C1A19">
              <w:rPr>
                <w:sz w:val="28"/>
                <w:szCs w:val="28"/>
              </w:rPr>
              <w:t xml:space="preserve">rung tâm Y tế huyện Cao Lãnh </w:t>
            </w:r>
            <w:r w:rsidR="005C1A19">
              <w:rPr>
                <w:color w:val="000000"/>
                <w:sz w:val="28"/>
                <w:szCs w:val="28"/>
              </w:rPr>
              <w:t>năm 2024</w:t>
            </w:r>
            <w:r w:rsidR="005C1A19">
              <w:rPr>
                <w:color w:val="000000"/>
                <w:sz w:val="28"/>
                <w:szCs w:val="28"/>
              </w:rPr>
              <w:t>.</w:t>
            </w:r>
          </w:p>
          <w:p w:rsidR="00F82154" w:rsidRPr="005C6E79" w:rsidRDefault="00F82154" w:rsidP="007C556C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F82154" w:rsidRPr="00F73052" w:rsidRDefault="00F82154" w:rsidP="007C556C">
            <w:r w:rsidRPr="00F73052">
              <w:t>Phạm Ngọc Yến Nhi</w:t>
            </w:r>
          </w:p>
          <w:p w:rsidR="00F82154" w:rsidRDefault="00F82154" w:rsidP="007C556C">
            <w:pPr>
              <w:rPr>
                <w:sz w:val="10"/>
                <w:szCs w:val="10"/>
              </w:rPr>
            </w:pPr>
            <w:r w:rsidRPr="00F73052">
              <w:t>Phạm Thị Minh Trang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Trung tâm Y tế</w:t>
            </w:r>
          </w:p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huyện Cao Lãnh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ind w:left="132" w:hanging="132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- Viên chức Khoa Dược</w:t>
            </w:r>
            <w:r w:rsidR="005C1A19">
              <w:rPr>
                <w:sz w:val="28"/>
                <w:szCs w:val="28"/>
              </w:rPr>
              <w:t>-</w:t>
            </w:r>
            <w:r w:rsidRPr="003918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="005C1A19">
              <w:rPr>
                <w:sz w:val="28"/>
                <w:szCs w:val="28"/>
              </w:rPr>
              <w:t>TTB</w:t>
            </w:r>
            <w:r w:rsidRPr="00391816">
              <w:rPr>
                <w:sz w:val="28"/>
                <w:szCs w:val="28"/>
              </w:rPr>
              <w:t>VTYT</w:t>
            </w:r>
          </w:p>
          <w:p w:rsidR="00F82154" w:rsidRPr="00391816" w:rsidRDefault="005C1A19" w:rsidP="00C540D8">
            <w:pPr>
              <w:spacing w:line="240" w:lineRule="auto"/>
              <w:ind w:left="132" w:hanging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2154" w:rsidRPr="003918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Phó</w:t>
            </w:r>
            <w:r w:rsidR="00F82154" w:rsidRPr="00391816">
              <w:rPr>
                <w:sz w:val="28"/>
                <w:szCs w:val="28"/>
              </w:rPr>
              <w:t xml:space="preserve"> Khoa Dược</w:t>
            </w:r>
            <w:r>
              <w:rPr>
                <w:sz w:val="28"/>
                <w:szCs w:val="28"/>
              </w:rPr>
              <w:t>-</w:t>
            </w:r>
            <w:r w:rsidR="00F8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TTB</w:t>
            </w:r>
            <w:r w:rsidR="00F82154" w:rsidRPr="00391816">
              <w:rPr>
                <w:sz w:val="28"/>
                <w:szCs w:val="28"/>
              </w:rPr>
              <w:t>VTYT</w:t>
            </w:r>
          </w:p>
          <w:p w:rsidR="00F82154" w:rsidRPr="00391816" w:rsidRDefault="00F82154" w:rsidP="007C556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Pr="00391816">
              <w:rPr>
                <w:sz w:val="28"/>
                <w:szCs w:val="28"/>
              </w:rPr>
              <w:t>ét công nhận</w:t>
            </w:r>
            <w:r w:rsidRPr="0039181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91816">
              <w:rPr>
                <w:bCs/>
                <w:sz w:val="28"/>
                <w:szCs w:val="28"/>
              </w:rPr>
              <w:t>hiệu quả áp dụng và phạm vi ảnh hưởng của sáng kiế</w:t>
            </w:r>
            <w:r>
              <w:rPr>
                <w:bCs/>
                <w:sz w:val="28"/>
                <w:szCs w:val="28"/>
              </w:rPr>
              <w:t>n năm 2024</w:t>
            </w:r>
          </w:p>
        </w:tc>
      </w:tr>
      <w:tr w:rsidR="00F82154" w:rsidRPr="00391816" w:rsidTr="005C1A19">
        <w:trPr>
          <w:trHeight w:hRule="exact" w:val="2137"/>
          <w:jc w:val="center"/>
        </w:trPr>
        <w:tc>
          <w:tcPr>
            <w:tcW w:w="569" w:type="dxa"/>
            <w:shd w:val="clear" w:color="auto" w:fill="FFFFFF"/>
            <w:vAlign w:val="center"/>
          </w:tcPr>
          <w:p w:rsidR="00F82154" w:rsidRPr="00391816" w:rsidRDefault="00D20B24" w:rsidP="008C1F7C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609" w:type="dxa"/>
            <w:shd w:val="clear" w:color="auto" w:fill="FFFFFF"/>
          </w:tcPr>
          <w:p w:rsidR="00F82154" w:rsidRDefault="00F82154" w:rsidP="007C556C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964E0C">
              <w:rPr>
                <w:color w:val="000000"/>
                <w:sz w:val="28"/>
                <w:szCs w:val="28"/>
              </w:rPr>
              <w:t>Giải pháp nâng cao hiệu quả điều trị bệnh thoái hoá cột sống (cổ-thắt lưng) bằng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4E0C">
              <w:rPr>
                <w:color w:val="000000"/>
                <w:sz w:val="28"/>
                <w:szCs w:val="28"/>
              </w:rPr>
              <w:t xml:space="preserve"> phương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4E0C">
              <w:rPr>
                <w:color w:val="000000"/>
                <w:sz w:val="28"/>
                <w:szCs w:val="28"/>
              </w:rPr>
              <w:t>pháp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4E0C">
              <w:rPr>
                <w:color w:val="000000"/>
                <w:sz w:val="28"/>
                <w:szCs w:val="28"/>
              </w:rPr>
              <w:t xml:space="preserve"> kết hợp YHCT-YHHĐ tại Trung tâm </w:t>
            </w:r>
            <w:r>
              <w:rPr>
                <w:color w:val="000000"/>
                <w:sz w:val="28"/>
                <w:szCs w:val="28"/>
              </w:rPr>
              <w:t>Y</w:t>
            </w:r>
            <w:r w:rsidRPr="00964E0C">
              <w:rPr>
                <w:color w:val="000000"/>
                <w:sz w:val="28"/>
                <w:szCs w:val="28"/>
              </w:rPr>
              <w:t xml:space="preserve"> tế huyên Cao Lãnh năm 2024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82154" w:rsidRPr="0050753A" w:rsidRDefault="00F82154" w:rsidP="007C556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F82154" w:rsidRDefault="00F82154" w:rsidP="007C556C">
            <w:pPr>
              <w:rPr>
                <w:sz w:val="10"/>
                <w:szCs w:val="10"/>
              </w:rPr>
            </w:pPr>
          </w:p>
          <w:p w:rsidR="00F82154" w:rsidRDefault="00F82154" w:rsidP="007C556C">
            <w:pPr>
              <w:rPr>
                <w:color w:val="000000"/>
                <w:sz w:val="28"/>
                <w:szCs w:val="28"/>
              </w:rPr>
            </w:pPr>
            <w:r>
              <w:rPr>
                <w:sz w:val="10"/>
                <w:szCs w:val="10"/>
              </w:rPr>
              <w:t xml:space="preserve">  </w:t>
            </w:r>
            <w:r w:rsidRPr="00630D3A">
              <w:rPr>
                <w:color w:val="000000"/>
                <w:sz w:val="28"/>
                <w:szCs w:val="28"/>
              </w:rPr>
              <w:t>Võ Thị Mỹ Hạnh</w:t>
            </w:r>
          </w:p>
          <w:p w:rsidR="00F82154" w:rsidRPr="00533052" w:rsidRDefault="00F82154" w:rsidP="007C556C">
            <w:r w:rsidRPr="00630D3A">
              <w:rPr>
                <w:color w:val="000000"/>
                <w:sz w:val="28"/>
                <w:szCs w:val="28"/>
              </w:rPr>
              <w:t>Nguyễn Vân Khánh Vy</w:t>
            </w:r>
          </w:p>
          <w:p w:rsidR="00F82154" w:rsidRDefault="00F82154" w:rsidP="007C556C">
            <w:pPr>
              <w:rPr>
                <w:sz w:val="10"/>
                <w:szCs w:val="10"/>
              </w:rPr>
            </w:pPr>
            <w: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82154" w:rsidRPr="00391816" w:rsidRDefault="00F82154" w:rsidP="0094170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Trung tâm Y tế</w:t>
            </w:r>
          </w:p>
          <w:p w:rsidR="00F82154" w:rsidRPr="00391816" w:rsidRDefault="00F82154" w:rsidP="0094170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huyện Cao Lãnh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2154" w:rsidRDefault="00F82154" w:rsidP="0094170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1708">
              <w:rPr>
                <w:sz w:val="28"/>
                <w:szCs w:val="28"/>
              </w:rPr>
              <w:t xml:space="preserve">Trưởng khoa </w:t>
            </w:r>
            <w:r w:rsidRPr="00941708">
              <w:rPr>
                <w:color w:val="000000"/>
                <w:sz w:val="28"/>
                <w:szCs w:val="28"/>
              </w:rPr>
              <w:t>YHCT</w:t>
            </w:r>
            <w:r w:rsidRPr="00941708">
              <w:rPr>
                <w:sz w:val="28"/>
                <w:szCs w:val="28"/>
              </w:rPr>
              <w:t>- PNCN</w:t>
            </w:r>
          </w:p>
          <w:p w:rsidR="00F82154" w:rsidRDefault="00F82154" w:rsidP="0094170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Viên chức</w:t>
            </w:r>
            <w:r w:rsidRPr="00941708">
              <w:rPr>
                <w:sz w:val="28"/>
                <w:szCs w:val="28"/>
              </w:rPr>
              <w:t xml:space="preserve"> khoa </w:t>
            </w:r>
            <w:r w:rsidRPr="00941708">
              <w:rPr>
                <w:color w:val="000000"/>
                <w:sz w:val="28"/>
                <w:szCs w:val="28"/>
              </w:rPr>
              <w:t>YHCT</w:t>
            </w:r>
            <w:r w:rsidRPr="00941708">
              <w:rPr>
                <w:sz w:val="28"/>
                <w:szCs w:val="28"/>
              </w:rPr>
              <w:t>- PNCN</w:t>
            </w:r>
          </w:p>
          <w:p w:rsidR="00F82154" w:rsidRPr="00941708" w:rsidRDefault="00F82154" w:rsidP="0094170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Pr="00391816">
              <w:rPr>
                <w:sz w:val="28"/>
                <w:szCs w:val="28"/>
              </w:rPr>
              <w:t>ét công nhận</w:t>
            </w:r>
            <w:r w:rsidRPr="0039181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91816">
              <w:rPr>
                <w:bCs/>
                <w:sz w:val="28"/>
                <w:szCs w:val="28"/>
              </w:rPr>
              <w:t>hiệu quả áp dụng và phạm vi ảnh hưởng của sáng kiến năm 202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82154" w:rsidRPr="00391816" w:rsidTr="003663D3">
        <w:trPr>
          <w:trHeight w:hRule="exact" w:val="1697"/>
          <w:jc w:val="center"/>
        </w:trPr>
        <w:tc>
          <w:tcPr>
            <w:tcW w:w="569" w:type="dxa"/>
            <w:shd w:val="clear" w:color="auto" w:fill="FFFFFF"/>
            <w:vAlign w:val="center"/>
          </w:tcPr>
          <w:p w:rsidR="00F82154" w:rsidRPr="00391816" w:rsidRDefault="00D20B24" w:rsidP="008C1F7C">
            <w:pPr>
              <w:pStyle w:val="Other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609" w:type="dxa"/>
            <w:shd w:val="clear" w:color="auto" w:fill="FFFFFF"/>
          </w:tcPr>
          <w:p w:rsidR="00F82154" w:rsidRPr="00F73052" w:rsidRDefault="00F82154" w:rsidP="007C556C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F73052">
              <w:rPr>
                <w:bCs/>
                <w:sz w:val="28"/>
                <w:szCs w:val="28"/>
                <w:lang w:val="da-DK"/>
              </w:rPr>
              <w:t>Giải pháp tuyên truyền nâng cao nhận thức người dân trong công tác phòng bệnh tay chân miệng tại xã Bình Hàng Tây, huyện Cao Lãnh năm 2024</w:t>
            </w:r>
            <w:r w:rsidRPr="00F73052">
              <w:rPr>
                <w:sz w:val="28"/>
                <w:szCs w:val="28"/>
              </w:rPr>
              <w:t>.</w:t>
            </w:r>
          </w:p>
          <w:p w:rsidR="00F82154" w:rsidRPr="005C6E79" w:rsidRDefault="00F82154" w:rsidP="007C556C">
            <w:pPr>
              <w:shd w:val="clear" w:color="auto" w:fill="FFFFFF"/>
              <w:tabs>
                <w:tab w:val="left" w:pos="851"/>
              </w:tabs>
              <w:spacing w:after="120" w:line="276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F82154" w:rsidRDefault="00F82154" w:rsidP="007C556C">
            <w:pPr>
              <w:rPr>
                <w:sz w:val="10"/>
                <w:szCs w:val="10"/>
              </w:rPr>
            </w:pPr>
          </w:p>
          <w:p w:rsidR="00F82154" w:rsidRDefault="00F82154" w:rsidP="007C5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YS. Nguyễn Thị Tuyết Hồng</w:t>
            </w:r>
          </w:p>
          <w:p w:rsidR="00F82154" w:rsidRPr="00533052" w:rsidRDefault="00F82154" w:rsidP="007C556C">
            <w:pPr>
              <w:rPr>
                <w:sz w:val="10"/>
                <w:szCs w:val="10"/>
              </w:rPr>
            </w:pPr>
            <w:r>
              <w:t>Mai Thị Thắm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Trung tâm Y tế</w:t>
            </w:r>
          </w:p>
          <w:p w:rsidR="00F82154" w:rsidRPr="00391816" w:rsidRDefault="00F82154" w:rsidP="007C556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huyện Cao Lãnh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2154" w:rsidRPr="00391816" w:rsidRDefault="00F82154" w:rsidP="007C556C">
            <w:pPr>
              <w:spacing w:line="240" w:lineRule="auto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 xml:space="preserve"> - Phó Trạm Y tế xã Bình Hàng Tây</w:t>
            </w:r>
          </w:p>
          <w:p w:rsidR="00F82154" w:rsidRPr="00391816" w:rsidRDefault="00F82154" w:rsidP="007C556C">
            <w:pPr>
              <w:spacing w:line="240" w:lineRule="auto"/>
              <w:rPr>
                <w:sz w:val="28"/>
                <w:szCs w:val="28"/>
              </w:rPr>
            </w:pPr>
            <w:r w:rsidRPr="00391816">
              <w:rPr>
                <w:sz w:val="28"/>
                <w:szCs w:val="28"/>
              </w:rPr>
              <w:t>- Viên chức  Trạm Y tế xã Bình Hàng Tây</w:t>
            </w:r>
          </w:p>
          <w:p w:rsidR="00F82154" w:rsidRPr="00391816" w:rsidRDefault="00F82154" w:rsidP="007C556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FFFFFF"/>
            <w:vAlign w:val="center"/>
          </w:tcPr>
          <w:p w:rsidR="00F82154" w:rsidRPr="00391816" w:rsidRDefault="00F82154" w:rsidP="00C540D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Pr="00391816">
              <w:rPr>
                <w:sz w:val="28"/>
                <w:szCs w:val="28"/>
              </w:rPr>
              <w:t>ét công nhận</w:t>
            </w:r>
            <w:r w:rsidRPr="0039181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91816">
              <w:rPr>
                <w:bCs/>
                <w:sz w:val="28"/>
                <w:szCs w:val="28"/>
              </w:rPr>
              <w:t>hiệu quả áp dụng và phạm vi ảnh hưởng của sáng kiến năm 202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C26ECC" w:rsidRPr="00391816" w:rsidRDefault="00C26ECC" w:rsidP="00C26ECC">
      <w:pPr>
        <w:rPr>
          <w:sz w:val="28"/>
          <w:szCs w:val="28"/>
        </w:rPr>
        <w:sectPr w:rsidR="00C26ECC" w:rsidRPr="00391816" w:rsidSect="00D13CBB">
          <w:pgSz w:w="16840" w:h="11900" w:orient="landscape" w:code="9"/>
          <w:pgMar w:top="1701" w:right="851" w:bottom="1134" w:left="1032" w:header="981" w:footer="981" w:gutter="0"/>
          <w:pgNumType w:start="22"/>
          <w:cols w:space="720"/>
          <w:noEndnote/>
          <w:docGrid w:linePitch="360"/>
        </w:sectPr>
      </w:pPr>
    </w:p>
    <w:p w:rsidR="008719FC" w:rsidRDefault="008719FC"/>
    <w:sectPr w:rsidR="00871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36C2"/>
    <w:multiLevelType w:val="hybridMultilevel"/>
    <w:tmpl w:val="8AD0B00A"/>
    <w:lvl w:ilvl="0" w:tplc="F1C0F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849A6"/>
    <w:multiLevelType w:val="hybridMultilevel"/>
    <w:tmpl w:val="1EF2773A"/>
    <w:lvl w:ilvl="0" w:tplc="3EB63D5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373CF"/>
    <w:multiLevelType w:val="hybridMultilevel"/>
    <w:tmpl w:val="C5665E60"/>
    <w:lvl w:ilvl="0" w:tplc="6D1068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694506"/>
    <w:multiLevelType w:val="hybridMultilevel"/>
    <w:tmpl w:val="2D2C52A2"/>
    <w:lvl w:ilvl="0" w:tplc="5C8CE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CC"/>
    <w:rsid w:val="000444CF"/>
    <w:rsid w:val="002D56C5"/>
    <w:rsid w:val="005C1A19"/>
    <w:rsid w:val="00732938"/>
    <w:rsid w:val="007F1BF6"/>
    <w:rsid w:val="008719FC"/>
    <w:rsid w:val="00941708"/>
    <w:rsid w:val="00B36CA7"/>
    <w:rsid w:val="00C26ECC"/>
    <w:rsid w:val="00C540D8"/>
    <w:rsid w:val="00D20B24"/>
    <w:rsid w:val="00F8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C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C26ECC"/>
    <w:rPr>
      <w:rFonts w:eastAsia="Times New Roman"/>
      <w:color w:val="383B3D"/>
      <w:sz w:val="26"/>
      <w:szCs w:val="26"/>
    </w:rPr>
  </w:style>
  <w:style w:type="paragraph" w:styleId="BodyText">
    <w:name w:val="Body Text"/>
    <w:basedOn w:val="Normal"/>
    <w:link w:val="BodyTextChar"/>
    <w:qFormat/>
    <w:rsid w:val="00C26ECC"/>
    <w:pPr>
      <w:widowControl w:val="0"/>
      <w:spacing w:before="0" w:after="40" w:line="298" w:lineRule="auto"/>
      <w:ind w:firstLine="400"/>
    </w:pPr>
    <w:rPr>
      <w:rFonts w:asciiTheme="minorHAnsi" w:eastAsia="Times New Roman" w:hAnsiTheme="minorHAnsi" w:cstheme="minorBidi"/>
      <w:color w:val="383B3D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C26ECC"/>
    <w:rPr>
      <w:rFonts w:ascii="Times New Roman" w:eastAsia="Calibri" w:hAnsi="Times New Roman" w:cs="Times New Roman"/>
      <w:sz w:val="26"/>
    </w:rPr>
  </w:style>
  <w:style w:type="character" w:customStyle="1" w:styleId="Other">
    <w:name w:val="Other_"/>
    <w:link w:val="Other0"/>
    <w:rsid w:val="00C26ECC"/>
    <w:rPr>
      <w:rFonts w:eastAsia="Times New Roman"/>
      <w:color w:val="383B3D"/>
      <w:sz w:val="26"/>
      <w:szCs w:val="26"/>
    </w:rPr>
  </w:style>
  <w:style w:type="paragraph" w:customStyle="1" w:styleId="Other0">
    <w:name w:val="Other"/>
    <w:basedOn w:val="Normal"/>
    <w:link w:val="Other"/>
    <w:rsid w:val="00C26ECC"/>
    <w:pPr>
      <w:widowControl w:val="0"/>
      <w:spacing w:before="0" w:after="40" w:line="298" w:lineRule="auto"/>
      <w:ind w:firstLine="400"/>
    </w:pPr>
    <w:rPr>
      <w:rFonts w:asciiTheme="minorHAnsi" w:eastAsia="Times New Roman" w:hAnsiTheme="minorHAnsi" w:cstheme="minorBidi"/>
      <w:color w:val="383B3D"/>
      <w:szCs w:val="26"/>
    </w:rPr>
  </w:style>
  <w:style w:type="paragraph" w:styleId="ListParagraph">
    <w:name w:val="List Paragraph"/>
    <w:basedOn w:val="Normal"/>
    <w:uiPriority w:val="34"/>
    <w:qFormat/>
    <w:rsid w:val="00941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C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C26ECC"/>
    <w:rPr>
      <w:rFonts w:eastAsia="Times New Roman"/>
      <w:color w:val="383B3D"/>
      <w:sz w:val="26"/>
      <w:szCs w:val="26"/>
    </w:rPr>
  </w:style>
  <w:style w:type="paragraph" w:styleId="BodyText">
    <w:name w:val="Body Text"/>
    <w:basedOn w:val="Normal"/>
    <w:link w:val="BodyTextChar"/>
    <w:qFormat/>
    <w:rsid w:val="00C26ECC"/>
    <w:pPr>
      <w:widowControl w:val="0"/>
      <w:spacing w:before="0" w:after="40" w:line="298" w:lineRule="auto"/>
      <w:ind w:firstLine="400"/>
    </w:pPr>
    <w:rPr>
      <w:rFonts w:asciiTheme="minorHAnsi" w:eastAsia="Times New Roman" w:hAnsiTheme="minorHAnsi" w:cstheme="minorBidi"/>
      <w:color w:val="383B3D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C26ECC"/>
    <w:rPr>
      <w:rFonts w:ascii="Times New Roman" w:eastAsia="Calibri" w:hAnsi="Times New Roman" w:cs="Times New Roman"/>
      <w:sz w:val="26"/>
    </w:rPr>
  </w:style>
  <w:style w:type="character" w:customStyle="1" w:styleId="Other">
    <w:name w:val="Other_"/>
    <w:link w:val="Other0"/>
    <w:rsid w:val="00C26ECC"/>
    <w:rPr>
      <w:rFonts w:eastAsia="Times New Roman"/>
      <w:color w:val="383B3D"/>
      <w:sz w:val="26"/>
      <w:szCs w:val="26"/>
    </w:rPr>
  </w:style>
  <w:style w:type="paragraph" w:customStyle="1" w:styleId="Other0">
    <w:name w:val="Other"/>
    <w:basedOn w:val="Normal"/>
    <w:link w:val="Other"/>
    <w:rsid w:val="00C26ECC"/>
    <w:pPr>
      <w:widowControl w:val="0"/>
      <w:spacing w:before="0" w:after="40" w:line="298" w:lineRule="auto"/>
      <w:ind w:firstLine="400"/>
    </w:pPr>
    <w:rPr>
      <w:rFonts w:asciiTheme="minorHAnsi" w:eastAsia="Times New Roman" w:hAnsiTheme="minorHAnsi" w:cstheme="minorBidi"/>
      <w:color w:val="383B3D"/>
      <w:szCs w:val="26"/>
    </w:rPr>
  </w:style>
  <w:style w:type="paragraph" w:styleId="ListParagraph">
    <w:name w:val="List Paragraph"/>
    <w:basedOn w:val="Normal"/>
    <w:uiPriority w:val="34"/>
    <w:qFormat/>
    <w:rsid w:val="0094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TANPHAT</dc:creator>
  <cp:lastModifiedBy>TANPHAT</cp:lastModifiedBy>
  <cp:revision>2</cp:revision>
  <dcterms:created xsi:type="dcterms:W3CDTF">2024-08-16T01:25:00Z</dcterms:created>
  <dcterms:modified xsi:type="dcterms:W3CDTF">2024-08-16T01:25:00Z</dcterms:modified>
</cp:coreProperties>
</file>